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DC7E" w14:textId="33C15716" w:rsidR="00534B8A" w:rsidRPr="00127F4A" w:rsidRDefault="00534B8A" w:rsidP="00534B8A">
      <w:pPr>
        <w:rPr>
          <w:b/>
          <w:bCs/>
          <w:sz w:val="40"/>
          <w:szCs w:val="40"/>
        </w:rPr>
      </w:pPr>
      <w:r w:rsidRPr="00127F4A">
        <w:rPr>
          <w:b/>
          <w:bCs/>
          <w:sz w:val="40"/>
          <w:szCs w:val="40"/>
        </w:rPr>
        <w:t xml:space="preserve">NOT GOING AROUND THE BENDS &amp; BIOFUEL </w:t>
      </w:r>
    </w:p>
    <w:p w14:paraId="3E15000D" w14:textId="6E5C1BAE" w:rsidR="00534B8A" w:rsidRPr="00534B8A" w:rsidRDefault="00534B8A" w:rsidP="00534B8A">
      <w:r w:rsidRPr="00534B8A">
        <w:t>By Jeff Sinclair.</w:t>
      </w:r>
    </w:p>
    <w:p w14:paraId="6517E6BC" w14:textId="77777777" w:rsidR="00534B8A" w:rsidRPr="00534B8A" w:rsidRDefault="00534B8A" w:rsidP="00534B8A"/>
    <w:p w14:paraId="46AFC60B" w14:textId="0F7DB866" w:rsidR="00534B8A" w:rsidRPr="00534B8A" w:rsidRDefault="00534B8A" w:rsidP="00534B8A">
      <w:r w:rsidRPr="00534B8A">
        <w:t>Now you all know those great bends on country roads, the ones that good old Jim always</w:t>
      </w:r>
    </w:p>
    <w:p w14:paraId="604D6D3C" w14:textId="77777777" w:rsidR="00534B8A" w:rsidRPr="00534B8A" w:rsidRDefault="00534B8A" w:rsidP="00534B8A">
      <w:r w:rsidRPr="00534B8A">
        <w:t xml:space="preserve">said you could take at 20 or 30 </w:t>
      </w:r>
      <w:proofErr w:type="spellStart"/>
      <w:r w:rsidRPr="00534B8A">
        <w:t>kliks</w:t>
      </w:r>
      <w:proofErr w:type="spellEnd"/>
      <w:r w:rsidRPr="00534B8A">
        <w:t xml:space="preserve"> more than the “advisory” speed sign tells us. Well,</w:t>
      </w:r>
    </w:p>
    <w:p w14:paraId="15647D74" w14:textId="77777777" w:rsidR="00534B8A" w:rsidRPr="00534B8A" w:rsidRDefault="00534B8A" w:rsidP="00534B8A">
      <w:r w:rsidRPr="00534B8A">
        <w:t>enjoy them while you can, because our government is going to spend many millions of $$</w:t>
      </w:r>
    </w:p>
    <w:p w14:paraId="4B2D78C6" w14:textId="77777777" w:rsidR="00534B8A" w:rsidRPr="00534B8A" w:rsidRDefault="00534B8A" w:rsidP="00534B8A">
      <w:r w:rsidRPr="00534B8A">
        <w:t>to eliminate many of them. So why? I hear you ask – for your safety perhaps – nope! It is to</w:t>
      </w:r>
    </w:p>
    <w:p w14:paraId="2A7F0F29" w14:textId="77777777" w:rsidR="00534B8A" w:rsidRPr="00534B8A" w:rsidRDefault="00534B8A" w:rsidP="00534B8A">
      <w:r w:rsidRPr="00534B8A">
        <w:t>allow the transportation of electric power producing windmill blades, each of which can be</w:t>
      </w:r>
    </w:p>
    <w:p w14:paraId="67755974" w14:textId="77777777" w:rsidR="00534B8A" w:rsidRPr="00534B8A" w:rsidRDefault="00534B8A" w:rsidP="00534B8A">
      <w:r w:rsidRPr="00534B8A">
        <w:t>up to 300 metres long, not to mention any low-</w:t>
      </w:r>
      <w:proofErr w:type="spellStart"/>
      <w:r w:rsidRPr="00534B8A">
        <w:t>ish</w:t>
      </w:r>
      <w:proofErr w:type="spellEnd"/>
      <w:r w:rsidRPr="00534B8A">
        <w:t xml:space="preserve"> bridges. (See photos attached). Of</w:t>
      </w:r>
    </w:p>
    <w:p w14:paraId="1BF5B4DF" w14:textId="77777777" w:rsidR="00534B8A" w:rsidRPr="00534B8A" w:rsidRDefault="00534B8A" w:rsidP="00534B8A">
      <w:r w:rsidRPr="00534B8A">
        <w:t>course the other thought to induce dread is the possibility of sitting behind one waiting for</w:t>
      </w:r>
    </w:p>
    <w:p w14:paraId="3C28A0E9" w14:textId="77777777" w:rsidR="00534B8A" w:rsidRPr="00534B8A" w:rsidRDefault="00534B8A" w:rsidP="00534B8A">
      <w:r w:rsidRPr="00534B8A">
        <w:t>a long straight stretch where you might overtake and then that is hoping that dear old</w:t>
      </w:r>
    </w:p>
    <w:p w14:paraId="7DB1D292" w14:textId="77777777" w:rsidR="00534B8A" w:rsidRDefault="00534B8A" w:rsidP="00534B8A">
      <w:r w:rsidRPr="00534B8A">
        <w:t xml:space="preserve">Madge is not coming the other way in her </w:t>
      </w:r>
      <w:proofErr w:type="gramStart"/>
      <w:r w:rsidRPr="00534B8A">
        <w:t>20 year old</w:t>
      </w:r>
      <w:proofErr w:type="gramEnd"/>
      <w:r w:rsidRPr="00534B8A">
        <w:t xml:space="preserve"> Hyundai Getz!</w:t>
      </w:r>
    </w:p>
    <w:p w14:paraId="0E8A06A7" w14:textId="77777777" w:rsidR="00534B8A" w:rsidRPr="00534B8A" w:rsidRDefault="00534B8A" w:rsidP="00534B8A"/>
    <w:p w14:paraId="29E839A1" w14:textId="77777777" w:rsidR="00534B8A" w:rsidRPr="00534B8A" w:rsidRDefault="00534B8A" w:rsidP="00534B8A">
      <w:r w:rsidRPr="00534B8A">
        <w:t>I have stated long ago that I do not believe full Electric Vehicles are environmentally</w:t>
      </w:r>
    </w:p>
    <w:p w14:paraId="4CF7A270" w14:textId="77777777" w:rsidR="00534B8A" w:rsidRPr="00534B8A" w:rsidRDefault="00534B8A" w:rsidP="00534B8A">
      <w:r w:rsidRPr="00534B8A">
        <w:t xml:space="preserve">friendly, I also said a while ago that I believe EVs will be obsolete by 2035 – if I thought </w:t>
      </w:r>
      <w:proofErr w:type="gramStart"/>
      <w:r w:rsidRPr="00534B8A">
        <w:t>I</w:t>
      </w:r>
      <w:proofErr w:type="gramEnd"/>
    </w:p>
    <w:p w14:paraId="531F916E" w14:textId="77777777" w:rsidR="00534B8A" w:rsidRPr="00534B8A" w:rsidRDefault="00534B8A" w:rsidP="00534B8A">
      <w:r w:rsidRPr="00534B8A">
        <w:t>would live that long I’d be happy to put money on the table to back my belief! Akio Toyoda,</w:t>
      </w:r>
    </w:p>
    <w:p w14:paraId="7D1B14A1" w14:textId="77777777" w:rsidR="00534B8A" w:rsidRPr="00534B8A" w:rsidRDefault="00534B8A" w:rsidP="00534B8A">
      <w:r w:rsidRPr="00534B8A">
        <w:t>Chairman of Toyota, who I think knows more than a little about vehicle manufacture, said</w:t>
      </w:r>
    </w:p>
    <w:p w14:paraId="12F3655E" w14:textId="77777777" w:rsidR="00534B8A" w:rsidRPr="00534B8A" w:rsidRDefault="00534B8A" w:rsidP="00534B8A">
      <w:r w:rsidRPr="00534B8A">
        <w:t>recently that they had now sold more than 27 million hybrid cars and that, if they had</w:t>
      </w:r>
    </w:p>
    <w:p w14:paraId="1E848AD0" w14:textId="77777777" w:rsidR="00534B8A" w:rsidRPr="00534B8A" w:rsidRDefault="00534B8A" w:rsidP="00534B8A">
      <w:r w:rsidRPr="00534B8A">
        <w:t>instead sold only 9 million EVs, then the carbon emissions would have been higher. Our</w:t>
      </w:r>
    </w:p>
    <w:p w14:paraId="5DCE01DC" w14:textId="77777777" w:rsidR="00534B8A" w:rsidRPr="00534B8A" w:rsidRDefault="00534B8A" w:rsidP="00534B8A">
      <w:r w:rsidRPr="00534B8A">
        <w:t>Government is hinting that they will put a tax on EVs to compensate for the losses in petrol</w:t>
      </w:r>
    </w:p>
    <w:p w14:paraId="432A4CE2" w14:textId="77777777" w:rsidR="00534B8A" w:rsidRPr="00534B8A" w:rsidRDefault="00534B8A" w:rsidP="00534B8A">
      <w:r w:rsidRPr="00534B8A">
        <w:t>and diesel tax. It should have happened a while ago, but despite the spin, EV sales in</w:t>
      </w:r>
    </w:p>
    <w:p w14:paraId="48D44C86" w14:textId="77777777" w:rsidR="00534B8A" w:rsidRPr="00534B8A" w:rsidRDefault="00534B8A" w:rsidP="00534B8A">
      <w:r w:rsidRPr="00534B8A">
        <w:t xml:space="preserve">Australia </w:t>
      </w:r>
      <w:proofErr w:type="gramStart"/>
      <w:r w:rsidRPr="00534B8A">
        <w:t>are</w:t>
      </w:r>
      <w:proofErr w:type="gramEnd"/>
      <w:r w:rsidRPr="00534B8A">
        <w:t xml:space="preserve"> falling and the tax would probably slow them down even more. On the</w:t>
      </w:r>
    </w:p>
    <w:p w14:paraId="13888307" w14:textId="77777777" w:rsidR="00534B8A" w:rsidRDefault="00534B8A" w:rsidP="00534B8A">
      <w:r w:rsidRPr="00534B8A">
        <w:t>contrary, hybrid sales are up by a great percentage so far this year.</w:t>
      </w:r>
    </w:p>
    <w:p w14:paraId="5B74CD85" w14:textId="77777777" w:rsidR="00534B8A" w:rsidRPr="00534B8A" w:rsidRDefault="00534B8A" w:rsidP="00534B8A"/>
    <w:p w14:paraId="77176EEB" w14:textId="15560CBB" w:rsidR="00534B8A" w:rsidRPr="00534B8A" w:rsidRDefault="00534B8A" w:rsidP="00534B8A">
      <w:r w:rsidRPr="00534B8A">
        <w:t>I believe the sleeping giant and the best of all solutions, is synthetic, or biofuel. ICE vehicles</w:t>
      </w:r>
    </w:p>
    <w:p w14:paraId="5907233B" w14:textId="3E61DEFC" w:rsidR="00534B8A" w:rsidRPr="00534B8A" w:rsidRDefault="00534B8A" w:rsidP="00534B8A">
      <w:r w:rsidRPr="00534B8A">
        <w:t>produced over the last 30 years have generally been capable of a long, reliable life and bio</w:t>
      </w:r>
    </w:p>
    <w:p w14:paraId="01DF8400" w14:textId="77777777" w:rsidR="00534B8A" w:rsidRPr="00534B8A" w:rsidRDefault="00534B8A" w:rsidP="00534B8A">
      <w:r w:rsidRPr="00534B8A">
        <w:t>fuel will prevent millions of these having to go to landfill – unlike EVs which, because of the</w:t>
      </w:r>
    </w:p>
    <w:p w14:paraId="76D7A73F" w14:textId="5A2E854E" w:rsidR="00534B8A" w:rsidRPr="00534B8A" w:rsidRDefault="00534B8A" w:rsidP="00534B8A">
      <w:r w:rsidRPr="00534B8A">
        <w:t>high cost to replace the lithium-ion battery will mostly be scrapped after 8 or 10 years of</w:t>
      </w:r>
    </w:p>
    <w:p w14:paraId="4A382562" w14:textId="77777777" w:rsidR="00534B8A" w:rsidRPr="00534B8A" w:rsidRDefault="00534B8A" w:rsidP="00534B8A">
      <w:r w:rsidRPr="00534B8A">
        <w:t>use. That scenario hardly sounds like an environmental success story. Porsche and others</w:t>
      </w:r>
    </w:p>
    <w:p w14:paraId="66FEF6FE" w14:textId="77777777" w:rsidR="00534B8A" w:rsidRPr="00534B8A" w:rsidRDefault="00534B8A" w:rsidP="00534B8A">
      <w:r w:rsidRPr="00534B8A">
        <w:t>have invested heavily in researching and producing these fuels and to prove their viability,</w:t>
      </w:r>
    </w:p>
    <w:p w14:paraId="5E5658AC" w14:textId="79CF37E7" w:rsidR="00534B8A" w:rsidRPr="00534B8A" w:rsidRDefault="00534B8A" w:rsidP="00534B8A">
      <w:r w:rsidRPr="00534B8A">
        <w:lastRenderedPageBreak/>
        <w:t>the next season of Formula 1 racing will be run on biofuel. There is in fact a YouTube video</w:t>
      </w:r>
    </w:p>
    <w:p w14:paraId="319495A1" w14:textId="508E4F24" w:rsidR="00534B8A" w:rsidRPr="00534B8A" w:rsidRDefault="00534B8A" w:rsidP="00534B8A">
      <w:r w:rsidRPr="00534B8A">
        <w:t>from the last Goodwood Revival with a gaggle of 50’s and 60’s cars racing on biofuel. I</w:t>
      </w:r>
    </w:p>
    <w:p w14:paraId="2C3CFE7B" w14:textId="77777777" w:rsidR="00534B8A" w:rsidRPr="00534B8A" w:rsidRDefault="00534B8A" w:rsidP="00534B8A">
      <w:r w:rsidRPr="00534B8A">
        <w:t>believe in Argentina a synthetic fuel is being sold now which is made from beer brewing</w:t>
      </w:r>
    </w:p>
    <w:p w14:paraId="3AFB88FB" w14:textId="33E0F9E5" w:rsidR="00534B8A" w:rsidRPr="00534B8A" w:rsidRDefault="00534B8A" w:rsidP="00534B8A">
      <w:r w:rsidRPr="00534B8A">
        <w:t>waste. I imagine there will be an ongoing supply of that resource, and it could have a great</w:t>
      </w:r>
    </w:p>
    <w:p w14:paraId="7868DDD8" w14:textId="5EC2C5EC" w:rsidR="001C32FE" w:rsidRDefault="00534B8A" w:rsidP="00534B8A">
      <w:r w:rsidRPr="00534B8A">
        <w:t>future in Australia, with many willing to help with the production of the raw material!</w:t>
      </w:r>
    </w:p>
    <w:p w14:paraId="7749ED7A" w14:textId="5C80D2F2" w:rsidR="00C14783" w:rsidRDefault="00C14783" w:rsidP="00534B8A">
      <w:r w:rsidRPr="00C14783">
        <w:rPr>
          <w:noProof/>
        </w:rPr>
        <w:drawing>
          <wp:inline distT="0" distB="0" distL="0" distR="0" wp14:anchorId="55298187" wp14:editId="68DB5651">
            <wp:extent cx="5023472" cy="3183890"/>
            <wp:effectExtent l="0" t="0" r="6350" b="0"/>
            <wp:docPr id="484158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1585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9912" cy="320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29FCF" w14:textId="4A7533B8" w:rsidR="00C14783" w:rsidRDefault="0090359C" w:rsidP="00534B8A">
      <w:r>
        <w:rPr>
          <w:noProof/>
        </w:rPr>
        <w:drawing>
          <wp:inline distT="0" distB="0" distL="0" distR="0" wp14:anchorId="2213AEF2" wp14:editId="34E811C2">
            <wp:extent cx="5039496" cy="3557905"/>
            <wp:effectExtent l="0" t="0" r="8890" b="4445"/>
            <wp:docPr id="1944168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900" cy="3577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32D521" w14:textId="77777777" w:rsidR="00C14783" w:rsidRDefault="00C14783" w:rsidP="00534B8A"/>
    <w:p w14:paraId="4F5D7BD0" w14:textId="77777777" w:rsidR="00C14783" w:rsidRPr="00534B8A" w:rsidRDefault="00C14783" w:rsidP="00534B8A"/>
    <w:sectPr w:rsidR="00C14783" w:rsidRPr="00534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8A"/>
    <w:rsid w:val="0005774A"/>
    <w:rsid w:val="00113F29"/>
    <w:rsid w:val="00127F4A"/>
    <w:rsid w:val="001C32FE"/>
    <w:rsid w:val="003B5F2A"/>
    <w:rsid w:val="00534B8A"/>
    <w:rsid w:val="00783DF5"/>
    <w:rsid w:val="0090359C"/>
    <w:rsid w:val="00AC7C3A"/>
    <w:rsid w:val="00C14783"/>
    <w:rsid w:val="00C22859"/>
    <w:rsid w:val="00D1259A"/>
    <w:rsid w:val="00FD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B3B7"/>
  <w15:chartTrackingRefBased/>
  <w15:docId w15:val="{E37CDF66-F2AC-44B8-9C64-7AA0EE72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Montgomerie</dc:creator>
  <cp:keywords/>
  <dc:description/>
  <cp:lastModifiedBy>Phil Montgomerie</cp:lastModifiedBy>
  <cp:revision>2</cp:revision>
  <dcterms:created xsi:type="dcterms:W3CDTF">2026-02-18T04:23:00Z</dcterms:created>
  <dcterms:modified xsi:type="dcterms:W3CDTF">2026-02-18T04:23:00Z</dcterms:modified>
</cp:coreProperties>
</file>